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8"/>
        <w:jc w:val="center"/>
        <w:rPr>
          <w:b/>
          <w:bCs/>
          <w:sz w:val="30"/>
        </w:rPr>
      </w:pPr>
      <w:r>
        <w:rPr>
          <w:rFonts w:hint="eastAsia"/>
          <w:b/>
          <w:bCs/>
          <w:sz w:val="30"/>
        </w:rPr>
        <w:t>中国科学院华南植物园博士后岗位聘用合同书</w:t>
      </w:r>
    </w:p>
    <w:p>
      <w:pPr>
        <w:pStyle w:val="2"/>
        <w:ind w:right="18"/>
        <w:jc w:val="center"/>
      </w:pPr>
    </w:p>
    <w:p>
      <w:pPr>
        <w:pStyle w:val="2"/>
        <w:ind w:right="18"/>
        <w:jc w:val="center"/>
      </w:pPr>
    </w:p>
    <w:p>
      <w:pPr>
        <w:pStyle w:val="2"/>
        <w:spacing w:line="360" w:lineRule="auto"/>
        <w:ind w:right="18"/>
      </w:pPr>
      <w:r>
        <w:rPr>
          <w:rFonts w:hint="eastAsia"/>
          <w:b/>
          <w:bCs/>
        </w:rPr>
        <w:t>甲方：</w:t>
      </w:r>
      <w:r>
        <w:rPr>
          <w:rFonts w:hint="eastAsia"/>
        </w:rPr>
        <w:t>中国科学院华南植物园（聘任法人单位，以下简称甲方）</w:t>
      </w:r>
    </w:p>
    <w:p>
      <w:pPr>
        <w:pStyle w:val="2"/>
        <w:spacing w:line="360" w:lineRule="auto"/>
        <w:ind w:right="17"/>
      </w:pPr>
      <w:r>
        <w:rPr>
          <w:rFonts w:hint="eastAsia"/>
          <w:b/>
          <w:bCs/>
        </w:rPr>
        <w:t>乙方:</w:t>
      </w:r>
      <w:r>
        <w:rPr>
          <w:rFonts w:hint="eastAsia"/>
        </w:rPr>
        <w:t xml:space="preserve">  </w:t>
      </w:r>
      <w:r>
        <w:t xml:space="preserve">  </w:t>
      </w:r>
      <w:r>
        <w:rPr>
          <w:rFonts w:hint="eastAsia"/>
        </w:rPr>
        <w:t xml:space="preserve">   </w:t>
      </w:r>
      <w:r>
        <w:t xml:space="preserve">                    </w:t>
      </w:r>
      <w:r>
        <w:rPr>
          <w:rFonts w:hint="eastAsia"/>
        </w:rPr>
        <w:t>（博士后，以下简称乙方）</w:t>
      </w:r>
    </w:p>
    <w:p>
      <w:pPr>
        <w:pStyle w:val="2"/>
        <w:spacing w:line="360" w:lineRule="auto"/>
        <w:ind w:right="18" w:firstLine="420"/>
      </w:pPr>
      <w:r>
        <w:rPr>
          <w:rFonts w:hint="eastAsia"/>
        </w:rPr>
        <w:t>根据《中国科学院华南植物园博士后管理工作规定》，甲乙双方本着自愿、平等、协商的原则签订本合同。甲方负责对乙方进行聘期内管理。</w:t>
      </w:r>
    </w:p>
    <w:p>
      <w:pPr>
        <w:pStyle w:val="2"/>
        <w:spacing w:line="360" w:lineRule="auto"/>
        <w:ind w:right="18" w:firstLine="420" w:firstLineChars="200"/>
      </w:pPr>
      <w:r>
        <w:rPr>
          <w:rFonts w:hint="eastAsia"/>
        </w:rPr>
        <w:t>第一条  聘任合同期限</w:t>
      </w:r>
    </w:p>
    <w:p>
      <w:pPr>
        <w:pStyle w:val="2"/>
        <w:spacing w:line="360" w:lineRule="auto"/>
        <w:ind w:right="18" w:firstLine="420" w:firstLineChars="200"/>
      </w:pPr>
      <w:r>
        <w:rPr>
          <w:rFonts w:hint="eastAsia"/>
        </w:rPr>
        <w:t>本合同期限为两年，自</w:t>
      </w:r>
      <w:r>
        <w:rPr>
          <w:rFonts w:hint="eastAsia"/>
          <w:lang w:val="en-US" w:eastAsia="zh-CN"/>
        </w:rPr>
        <w:t xml:space="preserve">  </w:t>
      </w:r>
      <w:r>
        <w:t xml:space="preserve"> </w:t>
      </w:r>
      <w:r>
        <w:rPr>
          <w:rFonts w:hint="eastAsia"/>
        </w:rPr>
        <w:t>年</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日起至 </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日止。合同期限的变更应根据《中国科学院华南植物园博士后管理工作规定》并征得双方同意。</w:t>
      </w:r>
    </w:p>
    <w:p>
      <w:pPr>
        <w:pStyle w:val="2"/>
        <w:spacing w:line="360" w:lineRule="auto"/>
        <w:ind w:right="18" w:firstLine="420" w:firstLineChars="200"/>
      </w:pPr>
      <w:r>
        <w:rPr>
          <w:rFonts w:hint="eastAsia"/>
        </w:rPr>
        <w:t>第二条  岗位职责</w:t>
      </w:r>
    </w:p>
    <w:p>
      <w:pPr>
        <w:pStyle w:val="2"/>
        <w:spacing w:line="360" w:lineRule="auto"/>
        <w:ind w:right="18" w:firstLine="420" w:firstLineChars="200"/>
      </w:pPr>
      <w:r>
        <w:rPr>
          <w:rFonts w:hint="eastAsia"/>
        </w:rPr>
        <w:t>甲方根据工作需要聘任乙方担任博士后（中科院特别研究助理、助理研究员三级）岗位工作，乙方受聘期间需完成规定的岗位工作任务。</w:t>
      </w:r>
    </w:p>
    <w:p>
      <w:pPr>
        <w:pStyle w:val="2"/>
        <w:spacing w:line="360" w:lineRule="auto"/>
        <w:ind w:right="18" w:firstLine="420" w:firstLineChars="200"/>
      </w:pPr>
      <w:r>
        <w:rPr>
          <w:rFonts w:hint="eastAsia"/>
        </w:rPr>
        <w:t>第三条  权利和义务</w:t>
      </w:r>
    </w:p>
    <w:p>
      <w:pPr>
        <w:pStyle w:val="2"/>
        <w:spacing w:line="360" w:lineRule="auto"/>
        <w:ind w:left="420" w:right="18"/>
      </w:pPr>
      <w:r>
        <w:rPr>
          <w:rFonts w:hint="eastAsia"/>
        </w:rPr>
        <w:t>（一）甲方权利和义务</w:t>
      </w:r>
    </w:p>
    <w:p>
      <w:pPr>
        <w:pStyle w:val="2"/>
        <w:numPr>
          <w:numId w:val="0"/>
        </w:numPr>
        <w:spacing w:line="360" w:lineRule="auto"/>
        <w:ind w:left="420" w:leftChars="0" w:right="18" w:rightChars="0"/>
        <w:rPr>
          <w:rFonts w:hint="eastAsia" w:eastAsia="宋体"/>
          <w:lang w:eastAsia="zh-CN"/>
        </w:rPr>
      </w:pPr>
      <w:r>
        <w:rPr>
          <w:rFonts w:hint="eastAsia"/>
          <w:lang w:val="en-US" w:eastAsia="zh-CN"/>
        </w:rPr>
        <w:t xml:space="preserve">1. </w:t>
      </w:r>
      <w:r>
        <w:rPr>
          <w:rFonts w:hint="eastAsia"/>
        </w:rPr>
        <w:t>根据国家有关政策和我园实际情况制定博士后工作管理规定</w:t>
      </w:r>
      <w:r>
        <w:rPr>
          <w:rFonts w:hint="eastAsia"/>
          <w:lang w:eastAsia="zh-CN"/>
        </w:rPr>
        <w:t>。</w:t>
      </w:r>
    </w:p>
    <w:p>
      <w:pPr>
        <w:pStyle w:val="2"/>
        <w:numPr>
          <w:numId w:val="0"/>
        </w:numPr>
        <w:spacing w:line="360" w:lineRule="auto"/>
        <w:ind w:left="420" w:leftChars="0" w:right="18" w:rightChars="0"/>
        <w:rPr>
          <w:rFonts w:hint="eastAsia" w:eastAsia="宋体"/>
          <w:lang w:eastAsia="zh-CN"/>
        </w:rPr>
      </w:pPr>
      <w:r>
        <w:rPr>
          <w:rFonts w:hint="eastAsia"/>
          <w:lang w:val="en-US" w:eastAsia="zh-CN"/>
        </w:rPr>
        <w:t xml:space="preserve">2. </w:t>
      </w:r>
      <w:r>
        <w:rPr>
          <w:rFonts w:hint="eastAsia"/>
        </w:rPr>
        <w:t>根据我园有关制度对乙方的工作进行监督和考核</w:t>
      </w:r>
      <w:r>
        <w:rPr>
          <w:rFonts w:hint="eastAsia"/>
          <w:lang w:eastAsia="zh-CN"/>
        </w:rPr>
        <w:t>。</w:t>
      </w:r>
    </w:p>
    <w:p>
      <w:pPr>
        <w:pStyle w:val="2"/>
        <w:numPr>
          <w:numId w:val="0"/>
        </w:numPr>
        <w:spacing w:line="360" w:lineRule="auto"/>
        <w:ind w:left="420" w:leftChars="0" w:right="18" w:rightChars="0"/>
        <w:rPr>
          <w:rFonts w:hint="eastAsia" w:eastAsia="宋体"/>
          <w:lang w:eastAsia="zh-CN"/>
        </w:rPr>
      </w:pPr>
      <w:r>
        <w:rPr>
          <w:rFonts w:hint="eastAsia"/>
          <w:lang w:val="en-US" w:eastAsia="zh-CN"/>
        </w:rPr>
        <w:t xml:space="preserve">3. </w:t>
      </w:r>
      <w:r>
        <w:rPr>
          <w:rFonts w:hint="eastAsia"/>
        </w:rPr>
        <w:t>根据国家法律法规政策和我园规章制度为乙方提供工作和生活条件</w:t>
      </w:r>
      <w:r>
        <w:rPr>
          <w:rFonts w:hint="eastAsia"/>
          <w:lang w:eastAsia="zh-CN"/>
        </w:rPr>
        <w:t>。</w:t>
      </w:r>
    </w:p>
    <w:p>
      <w:pPr>
        <w:pStyle w:val="2"/>
        <w:numPr>
          <w:numId w:val="0"/>
        </w:numPr>
        <w:spacing w:line="360" w:lineRule="auto"/>
        <w:ind w:left="420" w:leftChars="0" w:right="18" w:rightChars="0"/>
      </w:pPr>
      <w:r>
        <w:rPr>
          <w:rFonts w:hint="eastAsia"/>
          <w:lang w:val="en-US" w:eastAsia="zh-CN"/>
        </w:rPr>
        <w:t xml:space="preserve">4. </w:t>
      </w:r>
      <w:r>
        <w:rPr>
          <w:rFonts w:hint="eastAsia"/>
        </w:rPr>
        <w:t>根据国家法律法规政策和我园规章制度为乙方缴纳社会保险、医疗保险。</w:t>
      </w:r>
    </w:p>
    <w:p>
      <w:pPr>
        <w:pStyle w:val="2"/>
        <w:spacing w:line="360" w:lineRule="auto"/>
        <w:ind w:right="18" w:firstLine="420" w:firstLineChars="200"/>
      </w:pPr>
      <w:r>
        <w:t>5</w:t>
      </w:r>
      <w:r>
        <w:rPr>
          <w:rFonts w:hint="eastAsia"/>
          <w:lang w:val="en-US" w:eastAsia="zh-CN"/>
        </w:rPr>
        <w:t xml:space="preserve">. </w:t>
      </w:r>
      <w:r>
        <w:rPr>
          <w:rFonts w:hint="eastAsia"/>
        </w:rPr>
        <w:t>依法维护国家规定的乙方应享有的各项权利。</w:t>
      </w:r>
    </w:p>
    <w:p>
      <w:pPr>
        <w:pStyle w:val="2"/>
        <w:spacing w:line="360" w:lineRule="auto"/>
        <w:ind w:left="420" w:right="18"/>
      </w:pPr>
      <w:r>
        <w:rPr>
          <w:rFonts w:hint="eastAsia"/>
        </w:rPr>
        <w:t>（二）乙方权利和义务</w:t>
      </w:r>
    </w:p>
    <w:p>
      <w:pPr>
        <w:pStyle w:val="2"/>
        <w:spacing w:line="360" w:lineRule="auto"/>
        <w:ind w:right="18" w:firstLine="420" w:firstLineChars="200"/>
        <w:rPr>
          <w:rFonts w:hint="eastAsia" w:eastAsia="宋体"/>
          <w:lang w:eastAsia="zh-CN"/>
        </w:rPr>
      </w:pPr>
      <w:r>
        <w:rPr>
          <w:rFonts w:hint="eastAsia"/>
        </w:rPr>
        <w:t>1</w:t>
      </w:r>
      <w:r>
        <w:rPr>
          <w:rFonts w:hint="eastAsia"/>
          <w:lang w:val="en-US" w:eastAsia="zh-CN"/>
        </w:rPr>
        <w:t xml:space="preserve">. </w:t>
      </w:r>
      <w:r>
        <w:rPr>
          <w:rFonts w:hint="eastAsia"/>
        </w:rPr>
        <w:t>依照国家和我园的规定，在聘期内享有劳动的权利和相应岗位的各种待遇</w:t>
      </w:r>
      <w:r>
        <w:rPr>
          <w:rFonts w:hint="eastAsia"/>
          <w:lang w:eastAsia="zh-CN"/>
        </w:rPr>
        <w:t>。</w:t>
      </w:r>
      <w:bookmarkStart w:id="0" w:name="_GoBack"/>
      <w:bookmarkEnd w:id="0"/>
    </w:p>
    <w:p>
      <w:pPr>
        <w:pStyle w:val="2"/>
        <w:spacing w:line="360" w:lineRule="auto"/>
        <w:ind w:right="18" w:firstLine="420" w:firstLineChars="200"/>
      </w:pPr>
      <w:r>
        <w:rPr>
          <w:rFonts w:hint="eastAsia"/>
        </w:rPr>
        <w:t>2</w:t>
      </w:r>
      <w:r>
        <w:rPr>
          <w:rFonts w:hint="eastAsia"/>
          <w:lang w:val="en-US" w:eastAsia="zh-CN"/>
        </w:rPr>
        <w:t xml:space="preserve">. </w:t>
      </w:r>
      <w:r>
        <w:rPr>
          <w:rFonts w:hint="eastAsia"/>
        </w:rPr>
        <w:t>乙方须自行购买人身意外保险。</w:t>
      </w:r>
    </w:p>
    <w:p>
      <w:pPr>
        <w:pStyle w:val="2"/>
        <w:spacing w:line="360" w:lineRule="auto"/>
        <w:ind w:right="18" w:firstLine="420" w:firstLineChars="200"/>
        <w:rPr>
          <w:rFonts w:hint="eastAsia" w:ascii="宋体" w:hAnsi="Courier New" w:eastAsia="宋体" w:cs="Times New Roman"/>
          <w:kern w:val="2"/>
          <w:sz w:val="21"/>
          <w:lang w:val="en-US" w:eastAsia="zh-CN" w:bidi="ar-SA"/>
        </w:rPr>
      </w:pPr>
      <w:r>
        <w:rPr>
          <w:rFonts w:hint="eastAsia"/>
          <w:lang w:val="en-US" w:eastAsia="zh-CN"/>
        </w:rPr>
        <w:t xml:space="preserve">3. </w:t>
      </w:r>
      <w:r>
        <w:rPr>
          <w:rFonts w:hint="eastAsia"/>
        </w:rPr>
        <w:t>遵守国家法律法规，遵守我园规章制度；</w:t>
      </w:r>
      <w:r>
        <w:rPr>
          <w:rFonts w:hint="eastAsia" w:ascii="宋体" w:hAnsi="Courier New" w:eastAsia="宋体" w:cs="Times New Roman"/>
          <w:kern w:val="2"/>
          <w:sz w:val="21"/>
          <w:lang w:val="en-US" w:eastAsia="zh-CN" w:bidi="ar-SA"/>
        </w:rPr>
        <w:t>遵守《中国科学院华南植物园关于加强科研诚信建设的实施办法（试行）》（南植党字﹝2022﹞32号）。</w:t>
      </w:r>
    </w:p>
    <w:p>
      <w:pPr>
        <w:pStyle w:val="2"/>
        <w:spacing w:line="360" w:lineRule="auto"/>
        <w:ind w:right="18" w:firstLine="420" w:firstLineChars="200"/>
        <w:rPr>
          <w:rFonts w:hint="eastAsia" w:ascii="宋体" w:hAnsi="Courier New" w:eastAsia="宋体" w:cs="Times New Roman"/>
          <w:kern w:val="2"/>
          <w:sz w:val="21"/>
          <w:lang w:val="en-US" w:eastAsia="zh-CN" w:bidi="ar-SA"/>
        </w:rPr>
      </w:pPr>
      <w:r>
        <w:rPr>
          <w:rFonts w:hint="eastAsia" w:cs="Times New Roman"/>
          <w:kern w:val="2"/>
          <w:sz w:val="21"/>
          <w:lang w:val="en-US" w:eastAsia="zh-CN" w:bidi="ar-SA"/>
        </w:rPr>
        <w:t>4.</w:t>
      </w:r>
      <w:r>
        <w:rPr>
          <w:rFonts w:hint="eastAsia" w:ascii="宋体" w:hAnsi="Courier New" w:eastAsia="宋体" w:cs="Times New Roman"/>
          <w:kern w:val="2"/>
          <w:sz w:val="21"/>
          <w:lang w:val="en-US" w:eastAsia="zh-CN" w:bidi="ar-SA"/>
        </w:rPr>
        <w:t xml:space="preserve"> 乙方应遵守华南植物园保密规定，对在华南植物园期间接触、知悉的属于华南植物园或者虽属于第三方但华南植物园承诺有保密义务的技术秘密和其他商业秘密信息，承担保密义务和不擅自使用有关秘密信息的义务。如有违反，将承担由此而产生的所有刑事责任、民事责任、经济责任。</w:t>
      </w:r>
    </w:p>
    <w:p>
      <w:pPr>
        <w:pStyle w:val="2"/>
        <w:spacing w:line="360" w:lineRule="auto"/>
        <w:ind w:right="18" w:firstLine="420"/>
      </w:pPr>
      <w:r>
        <w:rPr>
          <w:rFonts w:hint="eastAsia"/>
          <w:lang w:val="en-US" w:eastAsia="zh-CN"/>
        </w:rPr>
        <w:t xml:space="preserve">5. </w:t>
      </w:r>
      <w:r>
        <w:rPr>
          <w:rFonts w:hint="eastAsia"/>
        </w:rPr>
        <w:t>履行受聘博士后岗位的岗位职责，完成岗位工作任务，接受甲方的聘任考核和管理。</w:t>
      </w:r>
    </w:p>
    <w:p>
      <w:pPr>
        <w:pStyle w:val="2"/>
        <w:spacing w:line="360" w:lineRule="auto"/>
        <w:ind w:right="18" w:firstLine="420" w:firstLineChars="200"/>
      </w:pPr>
      <w:r>
        <w:rPr>
          <w:rFonts w:hint="eastAsia"/>
          <w:lang w:val="en-US" w:eastAsia="zh-CN"/>
        </w:rPr>
        <w:t xml:space="preserve">6. </w:t>
      </w:r>
      <w:r>
        <w:rPr>
          <w:rFonts w:hint="eastAsia"/>
        </w:rPr>
        <w:t>乙方在聘期内所取得的科研等成果均属职务成果，在聘期内所发表的论文、著作、所获得的奖励、知识产权和科研项目及经费等，均须同时署甲方名（即以甲方为作者单位）。</w:t>
      </w:r>
    </w:p>
    <w:p>
      <w:pPr>
        <w:pStyle w:val="2"/>
        <w:spacing w:line="360" w:lineRule="auto"/>
        <w:ind w:right="18" w:firstLine="420" w:firstLineChars="200"/>
      </w:pPr>
      <w:r>
        <w:rPr>
          <w:rFonts w:hint="eastAsia"/>
          <w:lang w:val="en-US" w:eastAsia="zh-CN"/>
        </w:rPr>
        <w:t xml:space="preserve">7. </w:t>
      </w:r>
      <w:r>
        <w:rPr>
          <w:rFonts w:hint="eastAsia"/>
        </w:rPr>
        <w:t>博士后在站期间，应以第一作者（不含非第一排位共同第一作者，在5年平均影响因子大于10的SCI收录刊物上发表的论文除外）、中国科学院华南植物园为第一署名单位，在SCI期刊上至少发表（含已被接受）2篇研究论文，或在影响因子2.0以上的SCI收录刊物上发表1篇研究论文，或主持国家自然科学基金项目，或中国博士后科学基金项目。</w:t>
      </w:r>
    </w:p>
    <w:p>
      <w:pPr>
        <w:pStyle w:val="2"/>
        <w:spacing w:line="360" w:lineRule="auto"/>
        <w:ind w:right="18" w:firstLine="420" w:firstLineChars="200"/>
      </w:pPr>
      <w:r>
        <w:t>第四条</w:t>
      </w:r>
      <w:r>
        <w:rPr>
          <w:rFonts w:hint="eastAsia"/>
        </w:rPr>
        <w:t xml:space="preserve"> 薪酬</w:t>
      </w:r>
    </w:p>
    <w:p>
      <w:pPr>
        <w:pStyle w:val="2"/>
        <w:spacing w:line="360" w:lineRule="auto"/>
        <w:ind w:right="18" w:firstLine="420" w:firstLineChars="200"/>
      </w:pPr>
      <w:r>
        <w:t>自乙方向甲方报到日起，甲方向乙方发放工资，应发工资额为</w:t>
      </w:r>
      <w:r>
        <w:rPr>
          <w:rFonts w:hint="eastAsia"/>
        </w:rPr>
        <w:t>1</w:t>
      </w:r>
      <w:r>
        <w:rPr>
          <w:rFonts w:hint="eastAsia"/>
          <w:lang w:val="en-US" w:eastAsia="zh-CN"/>
        </w:rPr>
        <w:t>7083</w:t>
      </w:r>
      <w:r>
        <w:t>.5元</w:t>
      </w:r>
      <w:r>
        <w:rPr>
          <w:rFonts w:hint="eastAsia"/>
        </w:rPr>
        <w:t>/</w:t>
      </w:r>
      <w:r>
        <w:t>月，发放期限为两年。</w:t>
      </w:r>
    </w:p>
    <w:p>
      <w:pPr>
        <w:pStyle w:val="2"/>
        <w:spacing w:line="360" w:lineRule="auto"/>
        <w:ind w:right="18" w:firstLine="420" w:firstLineChars="200"/>
      </w:pPr>
      <w:r>
        <w:rPr>
          <w:rFonts w:hint="eastAsia"/>
        </w:rPr>
        <w:t>第五条  合同管理</w:t>
      </w:r>
    </w:p>
    <w:p>
      <w:pPr>
        <w:pStyle w:val="2"/>
        <w:tabs>
          <w:tab w:val="left" w:pos="7560"/>
        </w:tabs>
        <w:spacing w:line="360" w:lineRule="auto"/>
        <w:ind w:right="18" w:firstLine="420" w:firstLineChars="200"/>
      </w:pPr>
      <w:r>
        <w:rPr>
          <w:rFonts w:hint="eastAsia"/>
        </w:rPr>
        <w:t>1、聘任期满，合同即行终止。</w:t>
      </w:r>
    </w:p>
    <w:p>
      <w:pPr>
        <w:pStyle w:val="2"/>
        <w:spacing w:line="360" w:lineRule="auto"/>
        <w:ind w:right="18" w:firstLine="420" w:firstLineChars="200"/>
      </w:pPr>
      <w:r>
        <w:rPr>
          <w:rFonts w:hint="eastAsia"/>
        </w:rPr>
        <w:t>2、凡属《中国科学院华南植物园博士后管理工作规定</w:t>
      </w:r>
      <w:r>
        <w:t>（2021年修订）</w:t>
      </w:r>
      <w:r>
        <w:rPr>
          <w:rFonts w:hint="eastAsia"/>
        </w:rPr>
        <w:t>》第四条-（二）-</w:t>
      </w:r>
      <w:r>
        <w:t>8</w:t>
      </w:r>
      <w:r>
        <w:rPr>
          <w:rFonts w:hint="eastAsia"/>
        </w:rPr>
        <w:t>所规定的情形之一，甲方有权解聘乙方，提前终止合同。</w:t>
      </w:r>
    </w:p>
    <w:p>
      <w:pPr>
        <w:pStyle w:val="2"/>
        <w:spacing w:line="360" w:lineRule="auto"/>
        <w:ind w:right="18" w:firstLine="420" w:firstLineChars="200"/>
      </w:pPr>
      <w:r>
        <w:rPr>
          <w:rFonts w:hint="eastAsia"/>
        </w:rPr>
        <w:t>3、乙方在聘期内，因个人特殊原因提出退站的，按《</w:t>
      </w:r>
      <w:r>
        <w:t>中国科学院华南植物园博士后管理工作规定（2021年修订）</w:t>
      </w:r>
      <w:r>
        <w:rPr>
          <w:rFonts w:hint="eastAsia"/>
        </w:rPr>
        <w:t>》第四条-（二）-</w:t>
      </w:r>
      <w:r>
        <w:t>6</w:t>
      </w:r>
      <w:r>
        <w:rPr>
          <w:rFonts w:hint="eastAsia"/>
        </w:rPr>
        <w:t>的规定办理，甲乙双方协商违约责任后方能办理退站手续。</w:t>
      </w:r>
    </w:p>
    <w:p>
      <w:pPr>
        <w:pStyle w:val="2"/>
        <w:spacing w:line="360" w:lineRule="auto"/>
        <w:ind w:right="18" w:firstLine="420"/>
      </w:pPr>
      <w:r>
        <w:rPr>
          <w:rFonts w:hint="eastAsia"/>
        </w:rPr>
        <w:t>第六条  附则</w:t>
      </w:r>
    </w:p>
    <w:p>
      <w:pPr>
        <w:pStyle w:val="2"/>
        <w:tabs>
          <w:tab w:val="left" w:pos="7560"/>
        </w:tabs>
        <w:spacing w:line="360" w:lineRule="auto"/>
        <w:ind w:right="18" w:firstLine="420" w:firstLineChars="200"/>
      </w:pPr>
      <w:r>
        <w:rPr>
          <w:rFonts w:hint="eastAsia"/>
        </w:rPr>
        <w:t>1、本合同的未尽事宜，遵照国家和我园有关文件执行。甲乙双方亦可据上述条款协商提出补充规定，双方同意后与本合同具有同等效力。</w:t>
      </w:r>
    </w:p>
    <w:p>
      <w:pPr>
        <w:pStyle w:val="2"/>
        <w:tabs>
          <w:tab w:val="left" w:pos="7560"/>
        </w:tabs>
        <w:spacing w:line="360" w:lineRule="auto"/>
        <w:ind w:right="18" w:firstLine="420"/>
      </w:pPr>
      <w:r>
        <w:rPr>
          <w:rFonts w:hint="eastAsia"/>
        </w:rPr>
        <w:t>2、本合同一式三份，进站报到前签订，甲方、乙方、乙方本人档案各存一份。本合同于双方当事人签字盖章之日起生效。</w:t>
      </w:r>
    </w:p>
    <w:p>
      <w:pPr>
        <w:pStyle w:val="2"/>
        <w:tabs>
          <w:tab w:val="left" w:pos="7560"/>
        </w:tabs>
        <w:spacing w:line="360" w:lineRule="auto"/>
        <w:ind w:right="18"/>
      </w:pPr>
    </w:p>
    <w:p>
      <w:pPr>
        <w:pStyle w:val="2"/>
        <w:tabs>
          <w:tab w:val="left" w:pos="7560"/>
        </w:tabs>
        <w:spacing w:line="360" w:lineRule="auto"/>
        <w:ind w:right="18" w:firstLine="420" w:firstLineChars="200"/>
      </w:pPr>
      <w:r>
        <w:rPr>
          <w:rFonts w:hint="eastAsia"/>
        </w:rPr>
        <w:t>甲方:中国科学院华南植物园    (盖章)                 乙方(签字):</w:t>
      </w:r>
      <w:r>
        <w:t xml:space="preserve"> </w:t>
      </w:r>
    </w:p>
    <w:p>
      <w:pPr>
        <w:pStyle w:val="2"/>
        <w:tabs>
          <w:tab w:val="left" w:pos="8505"/>
        </w:tabs>
        <w:spacing w:line="360" w:lineRule="auto"/>
        <w:ind w:right="420" w:firstLine="1470" w:firstLineChars="700"/>
      </w:pPr>
      <w:r>
        <w:rPr>
          <w:rFonts w:hint="eastAsia"/>
        </w:rPr>
        <w:t xml:space="preserve">年 </w:t>
      </w:r>
      <w:r>
        <w:t xml:space="preserve"> </w:t>
      </w:r>
      <w:r>
        <w:rPr>
          <w:rFonts w:hint="eastAsia"/>
        </w:rPr>
        <w:t xml:space="preserve"> </w:t>
      </w:r>
      <w:r>
        <w:t xml:space="preserve"> </w:t>
      </w:r>
      <w:r>
        <w:rPr>
          <w:rFonts w:hint="eastAsia"/>
        </w:rPr>
        <w:t xml:space="preserve">月 </w:t>
      </w:r>
      <w:r>
        <w:t xml:space="preserve">  </w:t>
      </w:r>
      <w:r>
        <w:rPr>
          <w:rFonts w:hint="eastAsia"/>
        </w:rPr>
        <w:t xml:space="preserve"> 日                             </w:t>
      </w:r>
      <w:r>
        <w:t xml:space="preserve">    </w:t>
      </w:r>
      <w:r>
        <w:rPr>
          <w:rFonts w:hint="eastAsia"/>
        </w:rPr>
        <w:t xml:space="preserve">年 </w:t>
      </w:r>
      <w:r>
        <w:t xml:space="preserve">   </w:t>
      </w:r>
      <w:r>
        <w:rPr>
          <w:rFonts w:hint="eastAsia"/>
        </w:rPr>
        <w:t xml:space="preserve">月 </w:t>
      </w:r>
      <w:r>
        <w:t xml:space="preserve">  </w:t>
      </w:r>
      <w:r>
        <w:rPr>
          <w:rFonts w:hint="eastAsia"/>
        </w:rPr>
        <w:t>日</w:t>
      </w:r>
    </w:p>
    <w:p>
      <w:pPr>
        <w:spacing w:line="360" w:lineRule="auto"/>
        <w:jc w:val="center"/>
      </w:pPr>
    </w:p>
    <w:sectPr>
      <w:footerReference r:id="rId3" w:type="default"/>
      <w:footerReference r:id="rId4" w:type="even"/>
      <w:pgSz w:w="11907" w:h="16839"/>
      <w:pgMar w:top="1797" w:right="1440" w:bottom="1797" w:left="1440" w:header="851" w:footer="289" w:gutter="0"/>
      <w:pgNumType w:start="1"/>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TI5NDM2Y2Y5NWJiZWIzNzgyNzNiZmY4ZDI3N2QifQ=="/>
  </w:docVars>
  <w:rsids>
    <w:rsidRoot w:val="00721274"/>
    <w:rsid w:val="000062AD"/>
    <w:rsid w:val="000122EC"/>
    <w:rsid w:val="00051BE5"/>
    <w:rsid w:val="00052C9C"/>
    <w:rsid w:val="00061FAE"/>
    <w:rsid w:val="0009623E"/>
    <w:rsid w:val="000A5454"/>
    <w:rsid w:val="00122E69"/>
    <w:rsid w:val="0012460F"/>
    <w:rsid w:val="001341C4"/>
    <w:rsid w:val="001A2B49"/>
    <w:rsid w:val="00226F29"/>
    <w:rsid w:val="002505D2"/>
    <w:rsid w:val="00280CFA"/>
    <w:rsid w:val="002A4995"/>
    <w:rsid w:val="002D4684"/>
    <w:rsid w:val="003473B3"/>
    <w:rsid w:val="00362FDE"/>
    <w:rsid w:val="00384F42"/>
    <w:rsid w:val="003E241D"/>
    <w:rsid w:val="003F12C1"/>
    <w:rsid w:val="003F41CC"/>
    <w:rsid w:val="004350FB"/>
    <w:rsid w:val="00442B59"/>
    <w:rsid w:val="004479F5"/>
    <w:rsid w:val="0048094F"/>
    <w:rsid w:val="0049542F"/>
    <w:rsid w:val="004A1971"/>
    <w:rsid w:val="004C5F3B"/>
    <w:rsid w:val="00512DDC"/>
    <w:rsid w:val="00636A13"/>
    <w:rsid w:val="00693D78"/>
    <w:rsid w:val="006A1FAF"/>
    <w:rsid w:val="007014FE"/>
    <w:rsid w:val="0070350D"/>
    <w:rsid w:val="00721274"/>
    <w:rsid w:val="007275BF"/>
    <w:rsid w:val="0078133F"/>
    <w:rsid w:val="00790BD2"/>
    <w:rsid w:val="007B1524"/>
    <w:rsid w:val="008102AD"/>
    <w:rsid w:val="00810E99"/>
    <w:rsid w:val="008E3324"/>
    <w:rsid w:val="00934DC4"/>
    <w:rsid w:val="00957ABD"/>
    <w:rsid w:val="009753F3"/>
    <w:rsid w:val="009A0353"/>
    <w:rsid w:val="009A682A"/>
    <w:rsid w:val="009D669B"/>
    <w:rsid w:val="00A0693A"/>
    <w:rsid w:val="00A46B90"/>
    <w:rsid w:val="00B03219"/>
    <w:rsid w:val="00B075DF"/>
    <w:rsid w:val="00B42B86"/>
    <w:rsid w:val="00B745A7"/>
    <w:rsid w:val="00BB48DB"/>
    <w:rsid w:val="00C130FA"/>
    <w:rsid w:val="00C268D6"/>
    <w:rsid w:val="00C30CCC"/>
    <w:rsid w:val="00C417C6"/>
    <w:rsid w:val="00C86FFB"/>
    <w:rsid w:val="00CC4A94"/>
    <w:rsid w:val="00D05AD2"/>
    <w:rsid w:val="00D565D6"/>
    <w:rsid w:val="00E65D25"/>
    <w:rsid w:val="00EA5817"/>
    <w:rsid w:val="00EF2286"/>
    <w:rsid w:val="00F53B4E"/>
    <w:rsid w:val="00FF1384"/>
    <w:rsid w:val="00FF53C1"/>
    <w:rsid w:val="254A4AA8"/>
    <w:rsid w:val="2A014771"/>
    <w:rsid w:val="33785C3F"/>
    <w:rsid w:val="44532719"/>
    <w:rsid w:val="4A173466"/>
    <w:rsid w:val="539C2597"/>
    <w:rsid w:val="5B795A11"/>
    <w:rsid w:val="622E39F5"/>
    <w:rsid w:val="65714EB6"/>
    <w:rsid w:val="65D06A1D"/>
    <w:rsid w:val="67236942"/>
    <w:rsid w:val="7C3F4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0"/>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character" w:styleId="9">
    <w:name w:val="Hyperlink"/>
    <w:basedOn w:val="7"/>
    <w:unhideWhenUsed/>
    <w:qFormat/>
    <w:uiPriority w:val="99"/>
    <w:rPr>
      <w:color w:val="000088"/>
      <w:u w:val="none"/>
    </w:rPr>
  </w:style>
  <w:style w:type="character" w:customStyle="1" w:styleId="10">
    <w:name w:val="批注框文本 Char"/>
    <w:basedOn w:val="7"/>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196</Words>
  <Characters>1118</Characters>
  <Lines>9</Lines>
  <Paragraphs>2</Paragraphs>
  <TotalTime>1</TotalTime>
  <ScaleCrop>false</ScaleCrop>
  <LinksUpToDate>false</LinksUpToDate>
  <CharactersWithSpaces>1312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2022-07-01T06:16:00Z</dcterms:created>
  <dc:creator>user</dc:creator>
  <cp:lastModifiedBy>juan</cp:lastModifiedBy>
  <cp:lastPrinted>2022-09-05T08:30:00Z</cp:lastPrinted>
  <dcterms:modified xsi:type="dcterms:W3CDTF">2023-07-06T01:37:30Z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CF0F68410B0942E4B6886CECBB401A35</vt:lpwstr>
  </property>
</Properties>
</file>